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uto"/>
        <w:ind w:right="390"/>
        <w:jc w:val="both"/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  <w:t>附件7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“展销窗口项目”项目申报表</w:t>
      </w:r>
      <w:bookmarkEnd w:id="0"/>
    </w:p>
    <w:p>
      <w:pPr>
        <w:spacing w:line="560" w:lineRule="exact"/>
        <w:jc w:val="center"/>
        <w:rPr>
          <w:rFonts w:hint="eastAsia" w:ascii="宋体" w:hAnsi="宋体"/>
          <w:bCs/>
          <w:sz w:val="30"/>
          <w:szCs w:val="30"/>
        </w:rPr>
      </w:pPr>
    </w:p>
    <w:tbl>
      <w:tblPr>
        <w:tblStyle w:val="3"/>
        <w:tblW w:w="91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3"/>
        <w:gridCol w:w="2012"/>
        <w:gridCol w:w="2268"/>
        <w:gridCol w:w="2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展销窗口名称</w:t>
            </w:r>
          </w:p>
        </w:tc>
        <w:tc>
          <w:tcPr>
            <w:tcW w:w="6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展销窗口地址</w:t>
            </w:r>
          </w:p>
        </w:tc>
        <w:tc>
          <w:tcPr>
            <w:tcW w:w="6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08" w:firstLineChars="295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展销窗口面积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场地租金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入驻时间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签约年限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展销产品门类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展销窗口设立主体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窗口工作人员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是否已享受市级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其他政府部门补助</w:t>
            </w: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市级补助部门</w:t>
            </w:r>
          </w:p>
        </w:tc>
        <w:tc>
          <w:tcPr>
            <w:tcW w:w="20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left="210" w:left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352" w:firstLineChars="14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市级补助金额</w:t>
            </w:r>
          </w:p>
        </w:tc>
        <w:tc>
          <w:tcPr>
            <w:tcW w:w="20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开户银行及账户信息</w:t>
            </w:r>
          </w:p>
        </w:tc>
        <w:tc>
          <w:tcPr>
            <w:tcW w:w="632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展销窗口整体照片</w:t>
            </w:r>
          </w:p>
        </w:tc>
        <w:tc>
          <w:tcPr>
            <w:tcW w:w="6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1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承诺以上填报的信息真实。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2973" w:firstLineChars="123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窗口法人签字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区、县(市)经信部门意见</w:t>
            </w:r>
          </w:p>
        </w:tc>
        <w:tc>
          <w:tcPr>
            <w:tcW w:w="6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</w:p>
          <w:p>
            <w:pPr>
              <w:adjustRightInd w:val="0"/>
              <w:snapToGrid w:val="0"/>
              <w:ind w:right="-751" w:firstLine="3093" w:firstLineChars="1289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（单位盖章）</w:t>
            </w:r>
          </w:p>
          <w:p>
            <w:pPr>
              <w:adjustRightInd w:val="0"/>
              <w:snapToGrid w:val="0"/>
              <w:ind w:left="709" w:leftChars="114" w:right="-751" w:hanging="470" w:hangingChars="196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年   月   日                                 </w:t>
            </w:r>
          </w:p>
        </w:tc>
      </w:tr>
    </w:tbl>
    <w:p>
      <w:pPr>
        <w:pStyle w:val="2"/>
        <w:widowControl/>
        <w:spacing w:line="480" w:lineRule="auto"/>
        <w:ind w:right="390"/>
        <w:jc w:val="both"/>
        <w:rPr>
          <w:rFonts w:ascii="宋体" w:hAnsi="宋体" w:cs="仿宋"/>
          <w:b/>
          <w:bCs/>
          <w:color w:val="030303"/>
          <w:shd w:val="clear" w:color="auto" w:fill="FFFFFF"/>
        </w:rPr>
      </w:pPr>
      <w:r>
        <w:rPr>
          <w:rFonts w:hint="eastAsia" w:ascii="宋体" w:hAnsi="宋体" w:cs="仿宋"/>
          <w:b/>
          <w:bCs/>
          <w:color w:val="030303"/>
          <w:sz w:val="32"/>
          <w:szCs w:val="32"/>
          <w:shd w:val="clear" w:color="auto" w:fill="FFFFFF"/>
        </w:rPr>
        <w:t>注：一窗口一表格，如有两个窗口，则分开填写</w:t>
      </w:r>
    </w:p>
    <w:p>
      <w:r>
        <w:rPr>
          <w:rFonts w:hint="eastAsia" w:ascii="仿宋" w:hAnsi="仿宋" w:eastAsia="仿宋" w:cs="仿宋"/>
          <w:b/>
          <w:bCs/>
          <w:color w:val="030303"/>
          <w:sz w:val="32"/>
          <w:szCs w:val="32"/>
          <w:shd w:val="clear" w:color="auto" w:fill="FFFFFF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zFhZWI0ODA4OTc3MDllNjc4NWY3YTU5ZDZmYTQifQ=="/>
  </w:docVars>
  <w:rsids>
    <w:rsidRoot w:val="73DA026A"/>
    <w:rsid w:val="73DA02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2023-02-22T07:16:00Z</dcterms:created>
  <dc:creator>南茶辞</dc:creator>
  <cp:lastModifiedBy>南茶辞</cp:lastModifiedBy>
  <dcterms:modified xsi:type="dcterms:W3CDTF">2023-02-22T07:16:37Z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BF314E5B70BE4F9B850FD4A6E5D9C901</vt:lpwstr>
  </property>
</Properties>
</file>