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年度杭州市小微企业园绩效评价结果</w:t>
      </w:r>
    </w:p>
    <w:tbl>
      <w:tblPr>
        <w:tblStyle w:val="6"/>
        <w:tblW w:w="938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843"/>
        <w:gridCol w:w="4562"/>
        <w:gridCol w:w="1500"/>
        <w:gridCol w:w="789"/>
        <w:gridCol w:w="850"/>
      </w:tblGrid>
      <w:tr>
        <w:tblPrEx>
          <w:shd w:val="clear" w:color="auto" w:fill="auto"/>
        </w:tblPrEx>
        <w:trPr>
          <w:trHeight w:val="340" w:hRule="atLeast"/>
          <w:tblHeader/>
          <w:jc w:val="center"/>
        </w:trPr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区县市</w:t>
            </w:r>
          </w:p>
        </w:tc>
        <w:tc>
          <w:tcPr>
            <w:tcW w:w="4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园区名称</w:t>
            </w:r>
          </w:p>
        </w:tc>
        <w:tc>
          <w:tcPr>
            <w:tcW w:w="1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分档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杭州湾信息港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传化国际科创园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正泰中自科技园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创鑫时代广场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杭州华业高科技产业园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181社区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东部软件园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梦栖小镇设计中心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杭州市信息安全产业园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银湖创新中心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高新汇·三维信息科技园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医智汇创新工场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杭州余杭高新园区创业中心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上峰产业园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海创科技中心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千年舟科技文化创意园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杭州未来研创园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中国节能杭州能源与环境产业园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万轮科技园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西子智慧产业园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和达药谷中心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IX-WORK京崎科技园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杭州人工智能产业园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金绣国际科技中心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中国（杭州）5G创新谷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三花·江虹国际创意园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杭州恒生科技园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杭州市高科技企业孵化园区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颐高创业园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正泰量测科技园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杭州天和高科技产业园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利尔达物联网科技园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杭州金盛科技园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新塘科创园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杭州飞扬产业园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和达·智造产业化基地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和达高科海聚中心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LinkPark产业社区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万福科创中心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杭州钱江经济开发区智能制造创新创业产业园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新加坡科技园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杭州互联网创新创业园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乐富智汇园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新街科创园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杭开科创园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浙江（杭州）知识产权创新产业园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乐富海邦园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炬华智慧产业园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华是科技物联网及人工智能产业园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桐庐科技孵化园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浙农科创园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宏胜超链产业园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杭州联东U谷产业园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兴耀科技园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东冠高新科技园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杭州盛大科技园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尚坤生态创意园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浙江省国家大学科技园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富春硅谷园区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浙江省海外留学人员创业园（下沙）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青山湖银江孵化器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睿创世界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紫创未来智造谷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北京大学-杭州双创示范基地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浙江省生物医药孵化器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西投创智中心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杭州余经开创新创业产业园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电魂网络游戏软件生产基地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启迪万华科技园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中恒世纪科技园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北干科创园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航启万贝智创谷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赛银科技园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绿方科创大厦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聚光中心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联东U谷萧山国际企业港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银江软件园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大华江虹国际创新园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中科宝盛科技园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湾区数字公园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天堂e谷电子商务产业园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中南高科钱江云谷产业园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启迪万华科技园（二期）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临江科技孵化园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友成模具园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湘山产业园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天时科创园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临安大学生（留学生）创业园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浙商大创业园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杭州义蓬科创园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杭州亚太科技创业园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尚坤·丁兰国际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德信AI产业园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星运医疗健康产业园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启迪协信杭州创智谷园区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尚坤云谷中心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海创科技园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钱江科创园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起梦数字科创园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龙驰科创园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浙宝智能装备制造产业园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IT公园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杭州建华文创园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智慧星创大厦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诚高科技园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杭州永利百合智造产业园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博济滨江智谷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蓝都科创园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海弘微智造园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中国（杭州）产业互联网创新港（CBC科创园区）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新界科创园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杭州传化公路港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杭州运河汽车互联网产业园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慧港科技园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杭州智慧谷移动互联网创业园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甲楠智创中心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新禾联创数字时尚产业园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下城区电子商务产业园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钱江奔腾科技园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华滋科欣设计创意园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临安太湖源中小企业创业基地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泰嘉园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浙江临安环球中小企业创业创新园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杭州科技职业技术学院创新创业产业园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创想邦AT800创新中心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杭州智慧产业创业园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优能科技园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金润科技园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杭州里士湖科创园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中国（良渚）交叉创新产业孵化基地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长三角国际珠宝产业园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杭州贝恒科创园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新东方国际科技中心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三江汇·创谷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西溪软件园天秤座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JWK连连空间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西可科技园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国家海外高层次人才创新创业基地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七格检测智造园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浙江逸龙文化创意产业园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国脉科技园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运河汽车电商园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元谷创意园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保和创业中心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杭州和达文化创意产业园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红帮东部乐创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钱江世纪城智慧科技园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建友科创园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杭州纳斯科技园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临安天山小企业创业园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东溪德必易园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华城和瑞科技园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E8信息文创产业园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临安横溪中小企业创业基地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东方通信科技园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星创基地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东忠科技园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杭州云墨智谷园区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九乔·葛家智造产业园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杭州经纬国际创意产业园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浙江国际影视中心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浙江东箭小微企业创业园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中国（杭州）跨境电子综合试验区临安园区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良渚大学科技园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汇德科技企业园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杭州市上城区科技创业中心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文华创立方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锋都科创园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尚坤西溪创意大厦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丝联166文创园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杭州富强不锈钢产业园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杭州电子商务产业园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场口中小企业园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建德市高铁新区五马洲小微企业创新创业园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杭州富春湾新城小微企业创新园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新湾科创园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华星正淘跨境电商产业园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西溪软件园金牛座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建德市移民创新创业小微企业园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创伟科技园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万利科技园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杭州久创产业园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JWK聚才大厦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蚂蚁创新基地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尚坤G11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翠苑创立方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紫橙国际创新中心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杭州圣欧光电科技园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华峰工业园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开发区电商孵化园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萧山新塘跨境电子商务产业区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长城F317创意产业园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新青年演艺产业园二期—湘湖演艺产业园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王道公园（优迈）孵化器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亚科中心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元谷创意园·尚堂园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润美大健康产业园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东湖电商创意园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吉客体育科技产业园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佳宝科创中心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网虹城数字文化产业园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生产性服务类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杭州尚深小微园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置信（乾潭）智造谷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置信航空智造谷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8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5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淳安瑞意小微企业园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生产制造类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不定档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9387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中电·万谷、新塘创业大街、杭州时代高科技产业园、天明国际产业园、杭州新材料产业园、杭州萧山华浙科创园、萧元中沙科技创新产业园、国金科创园、杭州北大创业园、浙大研究院数字经济孵化器、杭州钱江经济开发区智能制造创新中心、创享 银湖小微企业创新园、中国（上官）球拍产业园、LinkPark创业广场、太湖源（杨桥）小微园、已来科创园、星旺产业园、茧·Space、华隆产业园、启迪万华科技园（四期）、湾贝慧芯产业园、艾迪时尚产业链小微园、安和药谷、桐庐·凤栖生命港、桐庐模具产业园、天英小微园、阿尔法智能制造产业园（一期）、电子器械产业园等28个园区因在过渡期内自愿不参评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佳宝科创中心、网虹城数字文化产业园、置信（乾潭）智造谷、置信航空智造谷、淳安瑞意小微企业园等5个小微企业园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评但处于过渡期内，不予定档。星商汇一体化创新中心（黄龙万科中心）、西溪创立方、西溪谷国际商务中心、时尚云村、永东·创艺园、望江智慧产业园、萧山区蜀山创客谷、中国（杭州）跨境电子商务综合试验区空港园区等8个小微企业园因各种原因未参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52" w:leftChars="1520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ZjcyNWE2ODIwYjMxMzBlMjZhZTYxOTE0NmQzZGMifQ=="/>
  </w:docVars>
  <w:rsids>
    <w:rsidRoot w:val="00EE0CFF"/>
    <w:rsid w:val="00062AD8"/>
    <w:rsid w:val="000A17BF"/>
    <w:rsid w:val="000F2ED6"/>
    <w:rsid w:val="000F50D4"/>
    <w:rsid w:val="00123F39"/>
    <w:rsid w:val="001A267A"/>
    <w:rsid w:val="001C49CB"/>
    <w:rsid w:val="001F47F1"/>
    <w:rsid w:val="0022659D"/>
    <w:rsid w:val="002913EF"/>
    <w:rsid w:val="00297DED"/>
    <w:rsid w:val="002F5150"/>
    <w:rsid w:val="003029E8"/>
    <w:rsid w:val="003355A3"/>
    <w:rsid w:val="0035355F"/>
    <w:rsid w:val="00392D3D"/>
    <w:rsid w:val="003D2C88"/>
    <w:rsid w:val="003E7E17"/>
    <w:rsid w:val="003F029D"/>
    <w:rsid w:val="003F73A2"/>
    <w:rsid w:val="004571FE"/>
    <w:rsid w:val="0049116A"/>
    <w:rsid w:val="00494764"/>
    <w:rsid w:val="004C0758"/>
    <w:rsid w:val="00592C20"/>
    <w:rsid w:val="00630A30"/>
    <w:rsid w:val="00633134"/>
    <w:rsid w:val="00667038"/>
    <w:rsid w:val="00683637"/>
    <w:rsid w:val="006C616B"/>
    <w:rsid w:val="007702E5"/>
    <w:rsid w:val="007B4EB1"/>
    <w:rsid w:val="007E7CC5"/>
    <w:rsid w:val="00836961"/>
    <w:rsid w:val="00857236"/>
    <w:rsid w:val="00862088"/>
    <w:rsid w:val="008E71A5"/>
    <w:rsid w:val="00946E57"/>
    <w:rsid w:val="00981274"/>
    <w:rsid w:val="00987ACF"/>
    <w:rsid w:val="009948D3"/>
    <w:rsid w:val="009C3025"/>
    <w:rsid w:val="009D38CF"/>
    <w:rsid w:val="009D4942"/>
    <w:rsid w:val="00A03B7F"/>
    <w:rsid w:val="00A30BA8"/>
    <w:rsid w:val="00A4225E"/>
    <w:rsid w:val="00A57D6E"/>
    <w:rsid w:val="00A85784"/>
    <w:rsid w:val="00AC34AB"/>
    <w:rsid w:val="00AF0A46"/>
    <w:rsid w:val="00B30D8F"/>
    <w:rsid w:val="00B877B6"/>
    <w:rsid w:val="00BD68E8"/>
    <w:rsid w:val="00C23617"/>
    <w:rsid w:val="00CB55F4"/>
    <w:rsid w:val="00CE086A"/>
    <w:rsid w:val="00CE654F"/>
    <w:rsid w:val="00D05E7C"/>
    <w:rsid w:val="00D1737D"/>
    <w:rsid w:val="00D85A52"/>
    <w:rsid w:val="00DB4095"/>
    <w:rsid w:val="00DD2E49"/>
    <w:rsid w:val="00DF70B4"/>
    <w:rsid w:val="00E0569E"/>
    <w:rsid w:val="00E74482"/>
    <w:rsid w:val="00EC25FB"/>
    <w:rsid w:val="00EC3546"/>
    <w:rsid w:val="00EC4F65"/>
    <w:rsid w:val="00ED01D9"/>
    <w:rsid w:val="00ED2C01"/>
    <w:rsid w:val="00EE0CFF"/>
    <w:rsid w:val="00EE5EF9"/>
    <w:rsid w:val="00F2667F"/>
    <w:rsid w:val="00F51D62"/>
    <w:rsid w:val="00F60CAB"/>
    <w:rsid w:val="00F6633B"/>
    <w:rsid w:val="00F73439"/>
    <w:rsid w:val="00FE578C"/>
    <w:rsid w:val="00FF3F4F"/>
    <w:rsid w:val="043F1534"/>
    <w:rsid w:val="085A1B99"/>
    <w:rsid w:val="0C2406D1"/>
    <w:rsid w:val="0CED6357"/>
    <w:rsid w:val="0E651CAE"/>
    <w:rsid w:val="14BC4821"/>
    <w:rsid w:val="20124FB2"/>
    <w:rsid w:val="3F587457"/>
    <w:rsid w:val="423C2FA7"/>
    <w:rsid w:val="490E3EDA"/>
    <w:rsid w:val="49924A92"/>
    <w:rsid w:val="4CCC3A0F"/>
    <w:rsid w:val="4FF3BEFC"/>
    <w:rsid w:val="51355EE6"/>
    <w:rsid w:val="54B8351C"/>
    <w:rsid w:val="55A138B2"/>
    <w:rsid w:val="56104579"/>
    <w:rsid w:val="5B5E5952"/>
    <w:rsid w:val="5ED3ECEE"/>
    <w:rsid w:val="5F8D607B"/>
    <w:rsid w:val="694E2F9B"/>
    <w:rsid w:val="695FB237"/>
    <w:rsid w:val="69812DCF"/>
    <w:rsid w:val="6D553D6F"/>
    <w:rsid w:val="6E7E4D3E"/>
    <w:rsid w:val="6F783D04"/>
    <w:rsid w:val="70340C03"/>
    <w:rsid w:val="708A4772"/>
    <w:rsid w:val="72882CB0"/>
    <w:rsid w:val="7DE81827"/>
    <w:rsid w:val="7EED3E05"/>
    <w:rsid w:val="EE4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color w:val="000000"/>
      <w:kern w:val="0"/>
      <w:sz w:val="18"/>
      <w:szCs w:val="18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color w:val="000000"/>
      <w:kern w:val="0"/>
      <w:sz w:val="18"/>
      <w:szCs w:val="18"/>
    </w:rPr>
  </w:style>
  <w:style w:type="paragraph" w:customStyle="1" w:styleId="22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2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24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25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color w:val="000000"/>
      <w:kern w:val="0"/>
      <w:sz w:val="18"/>
      <w:szCs w:val="18"/>
    </w:rPr>
  </w:style>
  <w:style w:type="paragraph" w:customStyle="1" w:styleId="2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5E0EC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2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5E0EC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28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29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color w:val="000000"/>
      <w:kern w:val="0"/>
      <w:sz w:val="18"/>
      <w:szCs w:val="18"/>
    </w:rPr>
  </w:style>
  <w:style w:type="paragraph" w:customStyle="1" w:styleId="30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3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3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18"/>
      <w:szCs w:val="18"/>
    </w:rPr>
  </w:style>
  <w:style w:type="paragraph" w:customStyle="1" w:styleId="3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kern w:val="0"/>
      <w:sz w:val="18"/>
      <w:szCs w:val="18"/>
    </w:rPr>
  </w:style>
  <w:style w:type="paragraph" w:customStyle="1" w:styleId="3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3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color w:val="000000"/>
      <w:kern w:val="0"/>
      <w:sz w:val="18"/>
      <w:szCs w:val="18"/>
    </w:rPr>
  </w:style>
  <w:style w:type="paragraph" w:customStyle="1" w:styleId="36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37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38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39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40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41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42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kern w:val="0"/>
      <w:sz w:val="18"/>
      <w:szCs w:val="18"/>
    </w:rPr>
  </w:style>
  <w:style w:type="paragraph" w:customStyle="1" w:styleId="43">
    <w:name w:val="xl9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color w:val="000000"/>
      <w:kern w:val="0"/>
      <w:sz w:val="18"/>
      <w:szCs w:val="18"/>
    </w:rPr>
  </w:style>
  <w:style w:type="paragraph" w:customStyle="1" w:styleId="44">
    <w:name w:val="xl95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color w:val="000000"/>
      <w:kern w:val="0"/>
      <w:sz w:val="18"/>
      <w:szCs w:val="18"/>
    </w:rPr>
  </w:style>
  <w:style w:type="paragraph" w:customStyle="1" w:styleId="45">
    <w:name w:val="xl96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color w:val="000000"/>
      <w:kern w:val="0"/>
      <w:sz w:val="18"/>
      <w:szCs w:val="18"/>
    </w:rPr>
  </w:style>
  <w:style w:type="paragraph" w:customStyle="1" w:styleId="46">
    <w:name w:val="xl9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47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48">
    <w:name w:val="xl99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49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50">
    <w:name w:val="xl101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51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52">
    <w:name w:val="xl103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53">
    <w:name w:val="xl104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54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55">
    <w:name w:val="xl106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56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b/>
      <w:bCs/>
      <w:color w:val="000000"/>
      <w:kern w:val="0"/>
      <w:sz w:val="18"/>
      <w:szCs w:val="18"/>
    </w:rPr>
  </w:style>
  <w:style w:type="paragraph" w:customStyle="1" w:styleId="57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58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  <w:style w:type="paragraph" w:customStyle="1" w:styleId="59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微软雅黑" w:hAnsi="微软雅黑" w:eastAsia="微软雅黑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杭州市政府</Company>
  <Pages>7</Pages>
  <Words>4926</Words>
  <Characters>5317</Characters>
  <Lines>16</Lines>
  <Paragraphs>4</Paragraphs>
  <TotalTime>5</TotalTime>
  <ScaleCrop>false</ScaleCrop>
  <LinksUpToDate>false</LinksUpToDate>
  <CharactersWithSpaces>5331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2020-08-08T15:39:00Z</dcterms:created>
  <dc:creator>changzhihui</dc:creator>
  <cp:lastModifiedBy>触风看雨</cp:lastModifiedBy>
  <cp:lastPrinted>2021-07-30T13:59:00Z</cp:lastPrinted>
  <dcterms:modified xsi:type="dcterms:W3CDTF">2022-06-30T07:18:44Z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F72412AAFB13448F8202F2ACFB9017C1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