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0" w:firstLineChars="0"/>
        <w:rPr>
          <w:rFonts w:hint="eastAsia" w:eastAsia="黑体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21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21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21"/>
          <w:lang w:eastAsia="zh-CN"/>
        </w:rPr>
        <w:t>年度首版次软件产品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21"/>
        </w:rPr>
        <w:t>推荐汇总表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/>
        </w:rPr>
        <w:t>推荐单位（盖章）：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>填报日期：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kern w:val="2"/>
          <w:sz w:val="28"/>
          <w:szCs w:val="28"/>
          <w:lang w:eastAsia="zh-CN"/>
        </w:rPr>
        <w:t>推荐单位联系人：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/>
        </w:rPr>
        <w:t>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00"/>
        <w:gridCol w:w="1622"/>
        <w:gridCol w:w="1065"/>
        <w:gridCol w:w="675"/>
        <w:gridCol w:w="713"/>
        <w:gridCol w:w="1525"/>
        <w:gridCol w:w="1250"/>
        <w:gridCol w:w="3112"/>
        <w:gridCol w:w="1013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</w:rPr>
              <w:t>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</w:rPr>
              <w:t>企业名称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产品名称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（含版本号）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著作权证书登记号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主要类型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申报级别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近两年申报产品的销售额（万元）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申报产品研发投入（万元）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产品简介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lang w:eastAsia="zh-CN"/>
              </w:rPr>
              <w:t>联系人（电话）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2"/>
                <w:szCs w:val="22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3112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highlight w:val="none"/>
              </w:rPr>
            </w:pPr>
          </w:p>
        </w:tc>
      </w:tr>
    </w:tbl>
    <w:p>
      <w:pPr>
        <w:widowControl/>
        <w:autoSpaceDN w:val="0"/>
        <w:snapToGrid/>
        <w:spacing w:line="280" w:lineRule="exact"/>
        <w:ind w:firstLine="0" w:firstLineChars="0"/>
        <w:rPr>
          <w:rFonts w:hint="default" w:ascii="Times New Roman" w:hAnsi="Times New Roman" w:eastAsia="仿宋" w:cs="Times New Roman"/>
          <w:kern w:val="0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主要类型按202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年度首版次软件产品申报指导目录填写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2.申报级别分为国内、省内、市级首版次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近两年申报产品的销售额按照申报材料清单要求填报。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申报产品研发投入按审计报告填报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。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eastAsia="zh-CN"/>
        </w:rPr>
        <w:t>产品简介简述产品功能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lang w:val="en-US" w:eastAsia="zh-CN"/>
        </w:rPr>
        <w:t>。</w:t>
      </w:r>
    </w:p>
    <w:p/>
    <w:sectPr>
      <w:pgSz w:w="16838" w:h="11906" w:orient="landscape"/>
      <w:pgMar w:top="1587" w:right="1814" w:bottom="1587" w:left="1587" w:header="851" w:footer="1417" w:gutter="0"/>
      <w:pgNumType w:fmt="decimal"/>
      <w:cols w:space="720" w:num="1"/>
      <w:titlePg/>
      <w:rtlGutter w:val="0"/>
      <w:docGrid w:type="lines" w:linePitch="4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YWFjNTk4NTRjNGUwNTVkYWE1ZmQxN2RkYzU1YjgifQ=="/>
  </w:docVars>
  <w:rsids>
    <w:rsidRoot w:val="5E397F8C"/>
    <w:rsid w:val="5E3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Normal Indent"/>
    <w:basedOn w:val="1"/>
    <w:qFormat/>
    <w:uiPriority w:val="99"/>
    <w:pPr>
      <w:ind w:firstLine="4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2023-10-12T06:35:00Z</dcterms:created>
  <dc:creator>汪株燚</dc:creator>
  <cp:lastModifiedBy>汪株燚</cp:lastModifiedBy>
  <dcterms:modified xsi:type="dcterms:W3CDTF">2023-10-12T06:35:48Z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D368F8FFCDB3432E8D28800DD746FB28_11</vt:lpwstr>
  </property>
</Properties>
</file>