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ascii="黑体" w:hAnsi="黑体" w:eastAsia="黑体" w:cs="黑体"/>
          <w:color w:val="000000"/>
          <w:szCs w:val="32"/>
        </w:rPr>
        <w:t>8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申报咨询电话</w:t>
      </w:r>
    </w:p>
    <w:p>
      <w:pPr>
        <w:pStyle w:val="9"/>
        <w:ind w:left="0" w:leftChars="0" w:firstLine="0" w:firstLineChars="0"/>
        <w:rPr>
          <w:rFonts w:hint="eastAsia"/>
          <w:lang w:eastAsia="zh-CN"/>
        </w:rPr>
      </w:pPr>
    </w:p>
    <w:p>
      <w:pPr>
        <w:pStyle w:val="9"/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各区、县（市）咨询电话：</w:t>
      </w:r>
    </w:p>
    <w:p>
      <w:pPr>
        <w:pStyle w:val="9"/>
      </w:pPr>
      <w:r>
        <w:rPr>
          <w:rFonts w:hint="eastAsia"/>
        </w:rPr>
        <w:t>上城区经信       王元屏   87803308</w:t>
      </w:r>
    </w:p>
    <w:p>
      <w:pPr>
        <w:pStyle w:val="9"/>
      </w:pPr>
      <w:r>
        <w:rPr>
          <w:rFonts w:hint="eastAsia"/>
        </w:rPr>
        <w:t xml:space="preserve">拱墅区经信       王一鸣   </w:t>
      </w:r>
      <w:r>
        <w:t>28910887</w:t>
      </w:r>
    </w:p>
    <w:p>
      <w:pPr>
        <w:pStyle w:val="9"/>
      </w:pPr>
      <w:r>
        <w:rPr>
          <w:rFonts w:hint="eastAsia"/>
        </w:rPr>
        <w:t>西湖区经信       赵如月   85370693</w:t>
      </w:r>
    </w:p>
    <w:p>
      <w:pPr>
        <w:pStyle w:val="9"/>
      </w:pPr>
      <w:r>
        <w:rPr>
          <w:rFonts w:hint="eastAsia"/>
        </w:rPr>
        <w:t>滨江区经信       赵海霞   81187997</w:t>
      </w:r>
    </w:p>
    <w:p>
      <w:pPr>
        <w:pStyle w:val="9"/>
      </w:pPr>
      <w:r>
        <w:rPr>
          <w:rFonts w:hint="eastAsia"/>
        </w:rPr>
        <w:t>钱塘区经信       施春</w:t>
      </w:r>
      <w:r>
        <w:rPr>
          <w:rFonts w:hint="eastAsia" w:eastAsia="仿宋" w:cs="微软雅黑"/>
        </w:rPr>
        <w:t>晞</w:t>
      </w:r>
      <w:r>
        <w:rPr>
          <w:rFonts w:hint="eastAsia"/>
        </w:rPr>
        <w:t xml:space="preserve">   82987341</w:t>
      </w:r>
    </w:p>
    <w:p>
      <w:pPr>
        <w:pStyle w:val="9"/>
      </w:pPr>
      <w:r>
        <w:rPr>
          <w:rFonts w:hint="eastAsia"/>
        </w:rPr>
        <w:t>萧山区经信       蔡  琪   82105207</w:t>
      </w:r>
    </w:p>
    <w:p>
      <w:pPr>
        <w:pStyle w:val="9"/>
      </w:pPr>
      <w:r>
        <w:rPr>
          <w:rFonts w:hint="eastAsia"/>
        </w:rPr>
        <w:t>余杭区经信       林  婷   88729885</w:t>
      </w:r>
    </w:p>
    <w:p>
      <w:pPr>
        <w:pStyle w:val="9"/>
      </w:pPr>
      <w:r>
        <w:rPr>
          <w:rFonts w:hint="eastAsia"/>
        </w:rPr>
        <w:t xml:space="preserve">临平区经信       徐爱妮  </w:t>
      </w:r>
      <w:r>
        <w:t xml:space="preserve"> </w:t>
      </w:r>
      <w:r>
        <w:rPr>
          <w:rFonts w:hint="eastAsia"/>
        </w:rPr>
        <w:t>89166922</w:t>
      </w:r>
    </w:p>
    <w:p>
      <w:pPr>
        <w:pStyle w:val="9"/>
      </w:pPr>
      <w:r>
        <w:rPr>
          <w:rFonts w:hint="eastAsia"/>
        </w:rPr>
        <w:t>临安区经信       朱  诗   61087360</w:t>
      </w:r>
    </w:p>
    <w:p>
      <w:pPr>
        <w:pStyle w:val="9"/>
      </w:pPr>
      <w:r>
        <w:rPr>
          <w:rFonts w:hint="eastAsia"/>
        </w:rPr>
        <w:t>富阳区经信       袁  伟   61702712</w:t>
      </w:r>
    </w:p>
    <w:p>
      <w:pPr>
        <w:pStyle w:val="9"/>
        <w:ind w:firstLine="3363" w:firstLineChars="1051"/>
        <w:rPr>
          <w:rFonts w:hint="eastAsia"/>
        </w:rPr>
      </w:pPr>
      <w:r>
        <w:rPr>
          <w:rFonts w:hint="eastAsia"/>
        </w:rPr>
        <w:t xml:space="preserve">何燕敏 </w:t>
      </w:r>
      <w:r>
        <w:t xml:space="preserve">  </w:t>
      </w:r>
      <w:r>
        <w:rPr>
          <w:rFonts w:hint="eastAsia"/>
        </w:rPr>
        <w:t>63325279</w:t>
      </w:r>
    </w:p>
    <w:p>
      <w:pPr>
        <w:pStyle w:val="9"/>
      </w:pPr>
      <w:r>
        <w:rPr>
          <w:rFonts w:hint="eastAsia"/>
        </w:rPr>
        <w:t>桐庐县经信       张辰杰   64212657</w:t>
      </w:r>
    </w:p>
    <w:p>
      <w:pPr>
        <w:pStyle w:val="9"/>
      </w:pPr>
      <w:r>
        <w:rPr>
          <w:rFonts w:hint="eastAsia"/>
        </w:rPr>
        <w:t xml:space="preserve">建德市经信       李成文   </w:t>
      </w:r>
      <w:r>
        <w:t>64782015</w:t>
      </w:r>
    </w:p>
    <w:p>
      <w:pPr>
        <w:pStyle w:val="9"/>
      </w:pPr>
      <w:r>
        <w:rPr>
          <w:rFonts w:hint="eastAsia"/>
        </w:rPr>
        <w:t>淳安县经信       章  蓓   64812096</w:t>
      </w: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pStyle w:val="9"/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市级咨询电话：</w:t>
      </w:r>
    </w:p>
    <w:p>
      <w:pPr>
        <w:pStyle w:val="9"/>
        <w:rPr>
          <w:rFonts w:hint="eastAsia"/>
        </w:rPr>
      </w:pPr>
      <w:r>
        <w:rPr>
          <w:rFonts w:hint="eastAsia"/>
        </w:rPr>
        <w:t xml:space="preserve">杭州市经信局   </w:t>
      </w:r>
      <w:r>
        <w:t xml:space="preserve">  </w:t>
      </w:r>
      <w:r>
        <w:rPr>
          <w:rFonts w:hint="eastAsia"/>
        </w:rPr>
        <w:t>郑振华   87063976</w:t>
      </w:r>
    </w:p>
    <w:p>
      <w:pPr>
        <w:pStyle w:val="9"/>
        <w:ind w:firstLine="0"/>
        <w:rPr>
          <w:rFonts w:hint="eastAsia"/>
          <w:shd w:val="clear" w:color="auto" w:fill="FFFFFF"/>
        </w:rPr>
      </w:pPr>
    </w:p>
    <w:p>
      <w:pPr>
        <w:pStyle w:val="9"/>
        <w:ind w:firstLine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申报系统技术咨询：</w:t>
      </w:r>
    </w:p>
    <w:p>
      <w:pPr>
        <w:pStyle w:val="9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/>
          <w:shd w:val="clear" w:color="auto" w:fill="FFFFFF"/>
        </w:rPr>
        <w:t>李瑶瑶</w:t>
      </w:r>
      <w:r>
        <w:rPr>
          <w:shd w:val="clear" w:color="auto" w:fill="FFFFFF"/>
        </w:rPr>
        <w:t xml:space="preserve">   </w:t>
      </w:r>
      <w:r>
        <w:rPr>
          <w:rFonts w:hint="eastAsia"/>
          <w:shd w:val="clear" w:color="auto" w:fill="FFFFFF"/>
        </w:rPr>
        <w:t>86823889</w:t>
      </w:r>
      <w:r>
        <w:rPr>
          <w:rFonts w:hint="eastAsia"/>
          <w:shd w:val="clear" w:color="auto" w:fill="FFFFFF"/>
          <w:lang w:val="en-US" w:eastAsia="zh-CN"/>
        </w:rPr>
        <w:t xml:space="preserve">   </w:t>
      </w:r>
      <w:r>
        <w:rPr>
          <w:rFonts w:hint="eastAsia"/>
          <w:shd w:val="clear" w:color="auto" w:fill="FFFFFF"/>
        </w:rPr>
        <w:t>谢露15927340319</w:t>
      </w:r>
    </w:p>
    <w:p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37465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9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vBBsPTAAAABgEAAA8AAAAAAAAAAQAgAAAAIgAAAGRycy9kb3ducmV2&#10;LnhtbFBLAQIUABQAAAAIAIdO4kAadoHJyAEAAJkDAAAOAAAAAAAAAAEAIAAAACIBAABkcnMvZTJv&#10;RG9jLnhtbFBLBQYAAAAABgAGAFkBAABcBQAAAAA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60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C54A9"/>
    <w:rsid w:val="050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3"/>
    <w:pPr>
      <w:spacing w:line="560" w:lineRule="exact"/>
      <w:ind w:firstLine="720" w:firstLineChars="200"/>
      <w:jc w:val="left"/>
    </w:pPr>
    <w:rPr>
      <w:rFonts w:ascii="楷体_GB2312" w:hAnsi="Times New Roman" w:eastAsia="楷体_GB2312"/>
      <w:kern w:val="2"/>
      <w:sz w:val="32"/>
      <w:szCs w:val="24"/>
    </w:rPr>
  </w:style>
  <w:style w:type="paragraph" w:styleId="3">
    <w:name w:val="Title"/>
    <w:basedOn w:val="1"/>
    <w:next w:val="1"/>
    <w:qFormat/>
    <w:uiPriority w:val="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560" w:lineRule="exact"/>
      <w:ind w:firstLine="720" w:firstLineChars="200"/>
      <w:jc w:val="left"/>
    </w:pPr>
    <w:rPr>
      <w:rFonts w:ascii="Times New Roman" w:hAnsi="Times New Roman" w:eastAsia="仿宋_GB2312"/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60" w:lineRule="exact"/>
      <w:ind w:firstLine="720" w:firstLineChars="200"/>
      <w:jc w:val="center"/>
    </w:pPr>
    <w:rPr>
      <w:rFonts w:ascii="Times New Roman" w:hAnsi="Times New Roman" w:eastAsia="仿宋_GB2312"/>
      <w:kern w:val="2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文章正文"/>
    <w:basedOn w:val="1"/>
    <w:qFormat/>
    <w:uiPriority w:val="0"/>
    <w:pPr>
      <w:spacing w:line="560" w:lineRule="exact"/>
      <w:ind w:firstLine="646"/>
    </w:pPr>
    <w:rPr>
      <w:rFonts w:ascii="仿宋" w:hAnsi="仿宋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2021-10-29T03:34:00Z</dcterms:created>
  <dc:creator>上帝的宝贝</dc:creator>
  <cp:lastModifiedBy>上帝的宝贝</cp:lastModifiedBy>
  <dcterms:modified xsi:type="dcterms:W3CDTF">2021-10-29T03:35:04Z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315D63BB4D00435B8D8D830779CFCA44</vt:lpwstr>
  </property>
</Properties>
</file>