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附件10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44"/>
        </w:rPr>
        <w:t>佐证材料清单</w:t>
      </w:r>
    </w:p>
    <w:bookmarkEnd w:id="0"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1.2020年、2021年、2022年，12月底缴纳社保人数证明。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3.主导产品全国细分市场占有率，2021年、2022年证明材料。（企业可自证）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4.2020年、2021年、2022年年度审计报告。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5.知识产权证书。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6.国家级科技奖励证书。（非必须）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7.近3年进入“创客中国”中小企业创新创业大赛全国50强企业组名单，证明材料及获奖证书。（非必须）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8.企业自建或与高校、科研机构联合建立研发机构的佐证资料（技术研究院、企业技术中心证书、企业工程中心证书、院士专家工作站证书、博士后工作站证书等）。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9.上年度营收5000万以下企业提供近两年新增融资佐证，包括银行到账凭证或融资报告。（非必须）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10.企业获得的管理体系认证情况，对应的证书。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11.产品获得发达国家或地区权威机构认证情况，对应的证书。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12.企业拥有的自主品牌相应的佐证材料（产品注册商标证或其他相关材料）。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13.属地中小企业主管部门要求的其他佐证材料。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12CA428D"/>
    <w:rsid w:val="12CA4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2023-03-13T09:59:00Z</dcterms:created>
  <dc:creator>南茶辞</dc:creator>
  <cp:lastModifiedBy>南茶辞</cp:lastModifiedBy>
  <dcterms:modified xsi:type="dcterms:W3CDTF">2023-03-13T09:59:40Z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22F62951E1EF4547A0F4FB4818F587D6</vt:lpwstr>
  </property>
</Properties>
</file>