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eastAsia="黑体" w:cs="Times New Roman"/>
          <w:kern w:val="44"/>
          <w:sz w:val="32"/>
          <w:szCs w:val="32"/>
          <w:lang w:val="en-US" w:eastAsia="zh-CN" w:bidi="ar-SA"/>
        </w:rPr>
      </w:pPr>
      <w:r>
        <w:rPr>
          <w:rFonts w:hint="eastAsia" w:ascii="黑体" w:eastAsia="黑体" w:cs="Times New Roman"/>
          <w:kern w:val="44"/>
          <w:sz w:val="32"/>
          <w:szCs w:val="32"/>
          <w:lang w:val="en-US" w:eastAsia="zh-CN" w:bidi="ar-SA"/>
        </w:rPr>
        <w:t>附件4</w:t>
      </w:r>
    </w:p>
    <w:p>
      <w:pPr>
        <w:pStyle w:val="3"/>
        <w:ind w:left="0" w:firstLine="0" w:firstLineChars="0"/>
        <w:jc w:val="center"/>
        <w:rPr>
          <w:rFonts w:hint="eastAsia" w:ascii="方正小标宋简体" w:eastAsia="方正小标宋简体" w:cs="方正小标宋简体"/>
          <w:kern w:val="44"/>
          <w:sz w:val="44"/>
          <w:szCs w:val="44"/>
          <w:lang w:val="en-US" w:eastAsia="zh-CN" w:bidi="ar-SA"/>
        </w:rPr>
      </w:pPr>
      <w:bookmarkStart w:id="0" w:name="_GoBack"/>
      <w:r>
        <w:rPr>
          <w:rFonts w:hint="eastAsia" w:ascii="宋体" w:eastAsia="宋体" w:cs="宋体"/>
          <w:kern w:val="44"/>
          <w:sz w:val="44"/>
          <w:szCs w:val="44"/>
          <w:lang w:val="en-US" w:eastAsia="zh-CN" w:bidi="ar-SA"/>
        </w:rPr>
        <w:t>杭州市中小企业数字化改造试点项目备案汇总表</w:t>
      </w:r>
    </w:p>
    <w:bookmarkEnd w:id="0"/>
    <w:tbl>
      <w:tblPr>
        <w:tblStyle w:val="4"/>
        <w:tblW w:w="0" w:type="auto"/>
        <w:tblInd w:w="-477" w:type="dxa"/>
        <w:tblLayout w:type="fixed"/>
        <w:tblCellMar>
          <w:top w:w="0" w:type="dxa"/>
          <w:left w:w="108" w:type="dxa"/>
          <w:bottom w:w="0" w:type="dxa"/>
          <w:right w:w="108" w:type="dxa"/>
        </w:tblCellMar>
      </w:tblPr>
      <w:tblGrid>
        <w:gridCol w:w="404"/>
        <w:gridCol w:w="404"/>
        <w:gridCol w:w="520"/>
        <w:gridCol w:w="400"/>
        <w:gridCol w:w="486"/>
        <w:gridCol w:w="443"/>
        <w:gridCol w:w="429"/>
        <w:gridCol w:w="428"/>
        <w:gridCol w:w="472"/>
        <w:gridCol w:w="442"/>
        <w:gridCol w:w="486"/>
        <w:gridCol w:w="914"/>
        <w:gridCol w:w="1472"/>
        <w:gridCol w:w="400"/>
        <w:gridCol w:w="471"/>
        <w:gridCol w:w="586"/>
        <w:gridCol w:w="386"/>
        <w:gridCol w:w="414"/>
        <w:gridCol w:w="371"/>
        <w:gridCol w:w="500"/>
        <w:gridCol w:w="612"/>
        <w:gridCol w:w="631"/>
        <w:gridCol w:w="557"/>
        <w:gridCol w:w="558"/>
        <w:gridCol w:w="557"/>
        <w:gridCol w:w="543"/>
        <w:gridCol w:w="557"/>
        <w:gridCol w:w="585"/>
      </w:tblGrid>
      <w:tr>
        <w:tblPrEx>
          <w:tblCellMar>
            <w:top w:w="0" w:type="dxa"/>
            <w:left w:w="108" w:type="dxa"/>
            <w:bottom w:w="0" w:type="dxa"/>
            <w:right w:w="108" w:type="dxa"/>
          </w:tblCellMar>
        </w:tblPrEx>
        <w:trPr>
          <w:trHeight w:val="471" w:hRule="atLeast"/>
        </w:trPr>
        <w:tc>
          <w:tcPr>
            <w:tcW w:w="7300"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cs="仿宋_GB2312"/>
                <w:b/>
                <w:bCs/>
                <w:color w:val="000000"/>
                <w:kern w:val="0"/>
                <w:sz w:val="24"/>
                <w:szCs w:val="24"/>
                <w:u w:val="none"/>
                <w:lang w:val="en-US" w:eastAsia="zh-CN" w:bidi="ar"/>
              </w:rPr>
            </w:pPr>
            <w:r>
              <w:rPr>
                <w:rFonts w:hint="eastAsia" w:ascii="仿宋_GB2312" w:eastAsia="仿宋_GB2312" w:cs="仿宋_GB2312"/>
                <w:b/>
                <w:bCs/>
                <w:color w:val="000000"/>
                <w:kern w:val="0"/>
                <w:sz w:val="24"/>
                <w:szCs w:val="24"/>
                <w:u w:val="none"/>
                <w:lang w:val="en-US" w:eastAsia="zh-CN" w:bidi="ar"/>
              </w:rPr>
              <w:t>填报单位：</w:t>
            </w:r>
          </w:p>
        </w:tc>
        <w:tc>
          <w:tcPr>
            <w:tcW w:w="7728" w:type="dxa"/>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eastAsia="仿宋_GB2312" w:cs="仿宋_GB2312"/>
                <w:b/>
                <w:bCs/>
                <w:color w:val="000000"/>
                <w:kern w:val="0"/>
                <w:sz w:val="24"/>
                <w:szCs w:val="24"/>
                <w:u w:val="none"/>
                <w:lang w:val="en-US" w:eastAsia="zh-CN" w:bidi="ar"/>
              </w:rPr>
            </w:pPr>
            <w:r>
              <w:rPr>
                <w:rFonts w:hint="eastAsia" w:ascii="仿宋_GB2312" w:eastAsia="仿宋_GB2312" w:cs="仿宋_GB2312"/>
                <w:b/>
                <w:bCs/>
                <w:color w:val="000000"/>
                <w:kern w:val="0"/>
                <w:sz w:val="24"/>
                <w:szCs w:val="24"/>
                <w:u w:val="none"/>
                <w:lang w:val="en-US" w:eastAsia="zh-CN" w:bidi="ar"/>
              </w:rPr>
              <w:t>填报时间：2024年   月    日</w:t>
            </w:r>
          </w:p>
        </w:tc>
      </w:tr>
      <w:tr>
        <w:tblPrEx>
          <w:tblCellMar>
            <w:top w:w="0" w:type="dxa"/>
            <w:left w:w="108" w:type="dxa"/>
            <w:bottom w:w="0" w:type="dxa"/>
            <w:right w:w="108" w:type="dxa"/>
          </w:tblCellMar>
        </w:tblPrEx>
        <w:trPr>
          <w:trHeight w:val="474" w:hRule="atLeast"/>
        </w:trPr>
        <w:tc>
          <w:tcPr>
            <w:tcW w:w="875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cs="仿宋_GB2312"/>
                <w:b/>
                <w:bCs/>
                <w:color w:val="000000"/>
                <w:sz w:val="32"/>
                <w:szCs w:val="32"/>
                <w:u w:val="none"/>
                <w:lang w:bidi="ar-SA"/>
              </w:rPr>
            </w:pPr>
            <w:r>
              <w:rPr>
                <w:rFonts w:hint="eastAsia" w:ascii="仿宋_GB2312" w:eastAsia="仿宋_GB2312" w:cs="仿宋_GB2312"/>
                <w:b/>
                <w:bCs/>
                <w:color w:val="000000"/>
                <w:kern w:val="0"/>
                <w:sz w:val="32"/>
                <w:szCs w:val="32"/>
                <w:u w:val="none"/>
                <w:lang w:val="en-US" w:eastAsia="zh-CN" w:bidi="ar"/>
              </w:rPr>
              <w:t>申报单位基本信息</w:t>
            </w:r>
          </w:p>
        </w:tc>
        <w:tc>
          <w:tcPr>
            <w:tcW w:w="228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cs="仿宋_GB2312"/>
                <w:b/>
                <w:bCs/>
                <w:color w:val="000000"/>
                <w:sz w:val="32"/>
                <w:szCs w:val="32"/>
                <w:u w:val="none"/>
                <w:lang w:bidi="ar-SA"/>
              </w:rPr>
            </w:pPr>
            <w:r>
              <w:rPr>
                <w:rFonts w:hint="eastAsia" w:ascii="仿宋_GB2312" w:eastAsia="仿宋_GB2312" w:cs="仿宋_GB2312"/>
                <w:b/>
                <w:bCs/>
                <w:color w:val="000000"/>
                <w:kern w:val="0"/>
                <w:sz w:val="32"/>
                <w:szCs w:val="32"/>
                <w:u w:val="none"/>
                <w:lang w:val="en-US" w:eastAsia="zh-CN" w:bidi="ar"/>
              </w:rPr>
              <w:t>项目基本信息</w:t>
            </w:r>
          </w:p>
        </w:tc>
        <w:tc>
          <w:tcPr>
            <w:tcW w:w="398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cs="仿宋_GB2312"/>
                <w:b/>
                <w:bCs/>
                <w:color w:val="000000"/>
                <w:kern w:val="0"/>
                <w:sz w:val="32"/>
                <w:szCs w:val="32"/>
                <w:u w:val="none"/>
                <w:lang w:val="en-US" w:eastAsia="zh-CN" w:bidi="ar"/>
              </w:rPr>
            </w:pPr>
            <w:r>
              <w:rPr>
                <w:rFonts w:hint="eastAsia" w:ascii="仿宋_GB2312" w:eastAsia="仿宋_GB2312" w:cs="仿宋_GB2312"/>
                <w:b/>
                <w:bCs/>
                <w:color w:val="000000"/>
                <w:kern w:val="0"/>
                <w:sz w:val="32"/>
                <w:szCs w:val="32"/>
                <w:u w:val="none"/>
                <w:lang w:val="en-US" w:eastAsia="zh-CN" w:bidi="ar"/>
              </w:rPr>
              <w:t>合同服务商信息</w:t>
            </w:r>
          </w:p>
        </w:tc>
      </w:tr>
      <w:tr>
        <w:tblPrEx>
          <w:tblCellMar>
            <w:top w:w="0" w:type="dxa"/>
            <w:left w:w="108" w:type="dxa"/>
            <w:bottom w:w="0" w:type="dxa"/>
            <w:right w:w="108" w:type="dxa"/>
          </w:tblCellMar>
        </w:tblPrEx>
        <w:trPr>
          <w:trHeight w:val="4459"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序号</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细分行业类别</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企业所属区、县（市）</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企业名称</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统一社会信用代码</w:t>
            </w: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联系人</w:t>
            </w:r>
          </w:p>
        </w:tc>
        <w:tc>
          <w:tcPr>
            <w:tcW w:w="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联系方式</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主营产品</w:t>
            </w: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2023年主营业务收入（万元）</w:t>
            </w: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企业类别</w:t>
            </w: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规上/规下</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28" w:right="-28"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已获得中央财政中小企业发展专项资金支持的专精特新“小巨人”企业</w:t>
            </w:r>
          </w:p>
        </w:tc>
        <w:tc>
          <w:tcPr>
            <w:tcW w:w="14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28" w:right="-28"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spacing w:val="-11"/>
                <w:kern w:val="0"/>
                <w:sz w:val="24"/>
                <w:szCs w:val="24"/>
                <w:u w:val="none"/>
                <w:lang w:val="en-US" w:eastAsia="zh-CN" w:bidi="ar"/>
              </w:rPr>
              <w:t>已纳入《工业和信息化部办公厅 财政部办公厅关于开展财政支持中小企业数字化转型试点工作的通知》（工信厅联企业〔2022〕22号）中改造试点的中小企业</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7560"/>
              </w:tabs>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制造业中小企业数字化水平自测</w:t>
            </w: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企业改造后目标数字化水平</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57" w:right="-57"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数字化转型项目计划投资额（万元）</w:t>
            </w:r>
          </w:p>
        </w:tc>
        <w:tc>
          <w:tcPr>
            <w:tcW w:w="3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项目名称</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实施期限</w:t>
            </w:r>
          </w:p>
        </w:tc>
        <w:tc>
          <w:tcPr>
            <w:tcW w:w="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应用场景</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上云用云计划</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57" w:right="-57"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项目预期投入（万元/不含税）</w:t>
            </w: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单位名称</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统一社会信用代码</w:t>
            </w: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联系人</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联系电话</w:t>
            </w: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合同名称</w:t>
            </w: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合同签订日期</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jc w:val="center"/>
              <w:textAlignment w:val="center"/>
              <w:outlineLvl w:val="9"/>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
              </w:rPr>
              <w:t>主要承担工作</w:t>
            </w:r>
          </w:p>
        </w:tc>
      </w:tr>
      <w:tr>
        <w:tblPrEx>
          <w:tblCellMar>
            <w:top w:w="0" w:type="dxa"/>
            <w:left w:w="108" w:type="dxa"/>
            <w:bottom w:w="0" w:type="dxa"/>
            <w:right w:w="108" w:type="dxa"/>
          </w:tblCellMar>
        </w:tblPrEx>
        <w:trPr>
          <w:trHeight w:val="561" w:hRule="atLeast"/>
        </w:trPr>
        <w:tc>
          <w:tcPr>
            <w:tcW w:w="4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2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14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3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3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6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仿宋_GB2312"/>
                <w:color w:val="000000"/>
                <w:sz w:val="24"/>
                <w:szCs w:val="24"/>
                <w:u w:val="none"/>
                <w:lang w:bidi="ar-S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BD2B9A0-DE3E-4D26-8CFD-8CB449984850}"/>
  </w:font>
  <w:font w:name="Droid Sans">
    <w:altName w:val="方正公文小标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embedRegular r:id="rId2" w:fontKey="{D104C3EF-3CAA-4BCF-8377-B3068326F753}"/>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6A97B742-3139-487F-BCC9-3BB27CB8FCA7}"/>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zJlNzI5ZjQ2OWE0YTljZTAzNGQ1OTY5MjJhOWUifQ=="/>
  </w:docVars>
  <w:rsids>
    <w:rsidRoot w:val="77940265"/>
    <w:rsid w:val="7794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rFonts w:ascii="等线" w:eastAsia="等线" w:cs="Times New Roman"/>
      <w:lang w:bidi="ar-SA"/>
    </w:rPr>
  </w:style>
  <w:style w:type="paragraph" w:styleId="3">
    <w:name w:val="Body Text First Indent"/>
    <w:basedOn w:val="2"/>
    <w:uiPriority w:val="0"/>
    <w:pPr>
      <w:spacing w:after="120" w:line="240" w:lineRule="auto"/>
      <w:ind w:firstLine="100" w:firstLineChars="1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2024-03-19T08:44:00Z</dcterms:created>
  <dc:creator>汪株燚</dc:creator>
  <cp:lastModifiedBy>汪株燚</cp:lastModifiedBy>
  <dcterms:modified xsi:type="dcterms:W3CDTF">2024-03-19T08:44:32Z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B4EDF2363BDC46ACA6A4E214927E72D6_11</vt:lpwstr>
  </property>
</Properties>
</file>