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outlineLvl w:val="0"/>
        <w:rPr>
          <w:rFonts w:hint="eastAsia" w:ascii="宋体" w:hAnsi="宋体" w:cs="宋体"/>
          <w:b w:val="0"/>
          <w:bCs w:val="0"/>
          <w:sz w:val="36"/>
          <w:szCs w:val="36"/>
        </w:rPr>
      </w:pPr>
      <w:r>
        <w:rPr>
          <w:rFonts w:hint="eastAsia" w:ascii="宋体" w:hAnsi="宋体" w:cs="宋体"/>
          <w:b w:val="0"/>
          <w:bCs w:val="0"/>
          <w:sz w:val="36"/>
          <w:szCs w:val="36"/>
        </w:rPr>
        <w:t>杭州市经济和信息化局招标课题情况表</w:t>
      </w:r>
    </w:p>
    <w:tbl>
      <w:tblPr>
        <w:tblStyle w:val="4"/>
        <w:tblW w:w="146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925"/>
        <w:gridCol w:w="8053"/>
        <w:gridCol w:w="1293"/>
        <w:gridCol w:w="1234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课题名称</w:t>
            </w:r>
          </w:p>
        </w:tc>
        <w:tc>
          <w:tcPr>
            <w:tcW w:w="80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主要研究内容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经费限额</w:t>
            </w: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承担处室</w:t>
            </w: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8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92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杭州市数字经济创新提质“一号发展工程”实施路径的研究</w:t>
            </w:r>
          </w:p>
        </w:tc>
        <w:tc>
          <w:tcPr>
            <w:tcW w:w="8053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深刻把握数字经济创新提质“一号发展工程”的内涵特征和新阶段新要求，围绕往“高”攀升、向“新”进军、以“融”提效，高水平重塑全国数字经济第一城的目标。要承接好省里的各项工作部署，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也要体现杭州特色和杭州担当，提出杭州发展数字经济的总体思路及目标、推动数字经济发展的具体行动举措及保障措施。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20</w:t>
            </w:r>
            <w:r>
              <w:rPr>
                <w:rFonts w:ascii="仿宋_GB2312" w:hAnsi="宋体" w:eastAsia="仿宋_GB2312" w:cs="宋体"/>
                <w:sz w:val="24"/>
              </w:rPr>
              <w:t>万元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  <w:lang w:eastAsia="zh-CN"/>
              </w:rPr>
              <w:t>数字经济</w:t>
            </w:r>
            <w:r>
              <w:rPr>
                <w:rFonts w:ascii="仿宋_GB2312" w:hAnsi="宋体" w:eastAsia="仿宋_GB2312" w:cs="宋体"/>
                <w:spacing w:val="-20"/>
                <w:sz w:val="24"/>
              </w:rPr>
              <w:t>处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sz w:val="24"/>
                <w:lang w:val="en-US" w:eastAsia="zh-CN"/>
              </w:rPr>
            </w:pPr>
            <w:r>
              <w:rPr>
                <w:rFonts w:ascii="仿宋_GB2312" w:hAnsi="宋体" w:eastAsia="仿宋_GB2312" w:cs="宋体"/>
                <w:bCs/>
                <w:sz w:val="24"/>
              </w:rPr>
              <w:t>8525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>7131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Nimbus Roman No9 L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ark Courier"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51E77226"/>
    <w:rsid w:val="3DEE2816"/>
    <w:rsid w:val="40790FAE"/>
    <w:rsid w:val="51E77226"/>
    <w:rsid w:val="7DEFD78A"/>
    <w:rsid w:val="7E3D9E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189</Characters>
  <Lines>0</Lines>
  <Paragraphs>0</Paragraphs>
  <TotalTime>0</TotalTime>
  <ScaleCrop>false</ScaleCrop>
  <LinksUpToDate>false</LinksUpToDate>
  <CharactersWithSpaces>189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2023-03-01T09:35:00Z</dcterms:created>
  <dc:creator>南茶辞</dc:creator>
  <cp:lastModifiedBy>裘玉敏</cp:lastModifiedBy>
  <cp:lastPrinted>2023-06-26T07:06:00Z</cp:lastPrinted>
  <dcterms:modified xsi:type="dcterms:W3CDTF">2023-06-26T06:47:05Z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6569F4EFBC8B4A9DAC28F2B637535C5F</vt:lpwstr>
  </property>
</Properties>
</file>